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99" w:rsidRDefault="00AD0D99" w:rsidP="00AD0D99">
      <w:r>
        <w:t>Going Deeper Small Group Study Questions- Tim Schroeder- Feb. 3</w:t>
      </w:r>
      <w:bookmarkStart w:id="0" w:name="_GoBack"/>
      <w:bookmarkEnd w:id="0"/>
    </w:p>
    <w:p w:rsidR="00AD0D99" w:rsidRDefault="00AD0D99" w:rsidP="00AD0D99">
      <w:pPr>
        <w:pStyle w:val="ListParagraph"/>
      </w:pPr>
    </w:p>
    <w:p w:rsidR="00AD0D99" w:rsidRDefault="00AD0D99" w:rsidP="00AD0D99">
      <w:pPr>
        <w:pStyle w:val="ListParagraph"/>
        <w:numPr>
          <w:ilvl w:val="0"/>
          <w:numId w:val="1"/>
        </w:numPr>
      </w:pPr>
      <w:r>
        <w:t xml:space="preserve">What is it about us that so desperately longs for each life to go smoothly and each story to have a happy ending?  As mentioned in the message, some authors feel so strongly about this they suggest Paul could not possibly have been writing about his life as a believer and still describe so </w:t>
      </w:r>
      <w:proofErr w:type="gramStart"/>
      <w:r>
        <w:t>much struggle</w:t>
      </w:r>
      <w:proofErr w:type="gramEnd"/>
      <w:r>
        <w:t xml:space="preserve"> with sin. Why not?</w:t>
      </w:r>
    </w:p>
    <w:p w:rsidR="00AD0D99" w:rsidRDefault="00AD0D99" w:rsidP="00AD0D99">
      <w:pPr>
        <w:pStyle w:val="ListParagraph"/>
        <w:numPr>
          <w:ilvl w:val="0"/>
          <w:numId w:val="1"/>
        </w:numPr>
      </w:pPr>
      <w:r>
        <w:t>Are you relieved or terrified (or both) at the suggestion that the Christian life involves massive doses of tension and struggle?  Have you always believed this or is it a new concept for you to wrestle with?</w:t>
      </w:r>
    </w:p>
    <w:p w:rsidR="00AD0D99" w:rsidRDefault="00AD0D99" w:rsidP="00AD0D99">
      <w:pPr>
        <w:pStyle w:val="ListParagraph"/>
        <w:numPr>
          <w:ilvl w:val="0"/>
          <w:numId w:val="1"/>
        </w:numPr>
      </w:pPr>
      <w:r>
        <w:t>What are the benefits and what are the risks to becoming more transparent about our struggles?</w:t>
      </w:r>
    </w:p>
    <w:p w:rsidR="00AD0D99" w:rsidRDefault="00AD0D99" w:rsidP="00AD0D99">
      <w:pPr>
        <w:pStyle w:val="ListParagraph"/>
        <w:numPr>
          <w:ilvl w:val="0"/>
          <w:numId w:val="1"/>
        </w:numPr>
      </w:pPr>
      <w:r>
        <w:t>Do you agree or disagree with the thought that arrogance and pretense is one of the biggest obstacles people outside the faith encounter when they think of Christianity?</w:t>
      </w:r>
    </w:p>
    <w:p w:rsidR="00AD0D99" w:rsidRDefault="00AD0D99" w:rsidP="00AD0D99">
      <w:pPr>
        <w:pStyle w:val="ListParagraph"/>
        <w:numPr>
          <w:ilvl w:val="0"/>
          <w:numId w:val="1"/>
        </w:numPr>
      </w:pPr>
      <w:r>
        <w:t>Considerable time was spent on the two words:  “I myself.”  The concept seems simple enough on the surface:  “Let go of my own life and embrace my identity in Christ.”  What is it about this simple concept that is so excruciatingly difficult?</w:t>
      </w:r>
    </w:p>
    <w:p w:rsidR="00751BA3" w:rsidRDefault="00751BA3"/>
    <w:sectPr w:rsidR="00751B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01FF"/>
    <w:multiLevelType w:val="hybridMultilevel"/>
    <w:tmpl w:val="59CC5C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99"/>
    <w:rsid w:val="00751BA3"/>
    <w:rsid w:val="00A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D99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D99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Smith</dc:creator>
  <cp:lastModifiedBy>Darcy Smith</cp:lastModifiedBy>
  <cp:revision>1</cp:revision>
  <dcterms:created xsi:type="dcterms:W3CDTF">2013-02-01T22:35:00Z</dcterms:created>
  <dcterms:modified xsi:type="dcterms:W3CDTF">2013-02-01T22:37:00Z</dcterms:modified>
</cp:coreProperties>
</file>